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A89C9" w14:textId="1176160C" w:rsidR="00B767A0" w:rsidRDefault="00B767A0" w:rsidP="00BF291A">
      <w:pPr>
        <w:pStyle w:val="docdata"/>
        <w:spacing w:before="0" w:beforeAutospacing="0" w:after="0" w:afterAutospacing="0" w:line="273" w:lineRule="auto"/>
        <w:jc w:val="center"/>
      </w:pPr>
      <w:r>
        <w:rPr>
          <w:rFonts w:eastAsiaTheme="minorHAnsi" w:cstheme="minorBidi"/>
          <w:noProof/>
          <w:sz w:val="28"/>
          <w:szCs w:val="22"/>
          <w:lang w:eastAsia="en-US"/>
        </w:rPr>
        <w:drawing>
          <wp:anchor distT="0" distB="0" distL="114300" distR="114300" simplePos="0" relativeHeight="251659264" behindDoc="0" locked="0" layoutInCell="1" allowOverlap="1" wp14:anchorId="2BECE2BA" wp14:editId="5905C4D4">
            <wp:simplePos x="0" y="0"/>
            <wp:positionH relativeFrom="column">
              <wp:posOffset>2739390</wp:posOffset>
            </wp:positionH>
            <wp:positionV relativeFrom="paragraph">
              <wp:posOffset>635</wp:posOffset>
            </wp:positionV>
            <wp:extent cx="457200" cy="6096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br w:type="textWrapping" w:clear="all"/>
      </w:r>
      <w:r>
        <w:rPr>
          <w:b/>
          <w:bCs/>
          <w:color w:val="000000"/>
          <w:sz w:val="28"/>
          <w:szCs w:val="28"/>
        </w:rPr>
        <w:t>ХОРОЛЬСЬКА МІСЬКА РАДА</w:t>
      </w:r>
    </w:p>
    <w:p w14:paraId="4024B697" w14:textId="77777777" w:rsidR="00B767A0" w:rsidRDefault="00B767A0" w:rsidP="00B767A0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ЛУБЕНСЬКОГО РАЙОНУ ПОЛТАВСЬКОЇ ОБЛАСТІ</w:t>
      </w:r>
    </w:p>
    <w:p w14:paraId="5B7D9F23" w14:textId="77777777" w:rsidR="00B767A0" w:rsidRDefault="00B767A0" w:rsidP="00B767A0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  ВИКОНАВЧИЙ КОМІТЕТ</w:t>
      </w:r>
      <w:r>
        <w:rPr>
          <w:b/>
          <w:bCs/>
          <w:color w:val="000000"/>
          <w:sz w:val="28"/>
          <w:szCs w:val="28"/>
        </w:rPr>
        <w:br/>
        <w:t>  </w:t>
      </w:r>
    </w:p>
    <w:p w14:paraId="7D4EEB36" w14:textId="6455EFAA" w:rsidR="00B767A0" w:rsidRDefault="00B767A0" w:rsidP="00B767A0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 РІШЕННЯ</w:t>
      </w:r>
    </w:p>
    <w:p w14:paraId="57A26D3A" w14:textId="77777777" w:rsidR="00B767A0" w:rsidRDefault="00B767A0" w:rsidP="00B767A0">
      <w:pPr>
        <w:pStyle w:val="a3"/>
        <w:spacing w:before="0" w:beforeAutospacing="0" w:after="0" w:afterAutospacing="0"/>
        <w:rPr>
          <w:rFonts w:ascii="Calibri" w:hAnsi="Calibri"/>
          <w:b/>
          <w:bCs/>
          <w:color w:val="000000"/>
          <w:sz w:val="28"/>
          <w:szCs w:val="28"/>
        </w:rPr>
      </w:pPr>
      <w:r>
        <w:rPr>
          <w:rFonts w:ascii="Calibri" w:hAnsi="Calibri"/>
          <w:b/>
          <w:bCs/>
          <w:color w:val="000000"/>
          <w:sz w:val="28"/>
          <w:szCs w:val="28"/>
        </w:rPr>
        <w:tab/>
      </w:r>
      <w:r>
        <w:rPr>
          <w:rFonts w:ascii="Calibri" w:hAnsi="Calibri"/>
          <w:b/>
          <w:bCs/>
          <w:color w:val="000000"/>
          <w:sz w:val="28"/>
          <w:szCs w:val="28"/>
        </w:rPr>
        <w:tab/>
      </w:r>
      <w:r>
        <w:rPr>
          <w:rFonts w:ascii="Calibri" w:hAnsi="Calibri"/>
          <w:b/>
          <w:bCs/>
          <w:color w:val="000000"/>
          <w:sz w:val="28"/>
          <w:szCs w:val="28"/>
        </w:rPr>
        <w:tab/>
      </w:r>
      <w:r>
        <w:rPr>
          <w:rFonts w:ascii="Calibri" w:hAnsi="Calibri"/>
          <w:b/>
          <w:bCs/>
          <w:color w:val="000000"/>
          <w:sz w:val="28"/>
          <w:szCs w:val="28"/>
        </w:rPr>
        <w:tab/>
      </w:r>
    </w:p>
    <w:p w14:paraId="0D453898" w14:textId="77777777" w:rsidR="00B767A0" w:rsidRPr="00C07930" w:rsidRDefault="00B767A0" w:rsidP="00B767A0">
      <w:pPr>
        <w:pStyle w:val="a3"/>
        <w:spacing w:before="0" w:beforeAutospacing="0" w:after="0" w:afterAutospacing="0"/>
      </w:pPr>
    </w:p>
    <w:p w14:paraId="3398CFA0" w14:textId="39BB5FC6" w:rsidR="00B767A0" w:rsidRPr="008368F3" w:rsidRDefault="00C36AFC" w:rsidP="00B767A0">
      <w:pPr>
        <w:ind w:right="-1"/>
        <w:contextualSpacing/>
        <w:rPr>
          <w:bCs/>
          <w:color w:val="000000"/>
          <w:spacing w:val="-12"/>
          <w:szCs w:val="28"/>
          <w:lang w:val="uk-UA"/>
        </w:rPr>
      </w:pPr>
      <w:r>
        <w:rPr>
          <w:bCs/>
          <w:color w:val="000000"/>
          <w:spacing w:val="-12"/>
          <w:szCs w:val="28"/>
          <w:lang w:val="uk-UA"/>
        </w:rPr>
        <w:t xml:space="preserve">21 </w:t>
      </w:r>
      <w:r w:rsidR="00BF291A">
        <w:rPr>
          <w:bCs/>
          <w:color w:val="000000"/>
          <w:spacing w:val="-12"/>
          <w:szCs w:val="28"/>
          <w:lang w:val="uk-UA"/>
        </w:rPr>
        <w:t xml:space="preserve"> </w:t>
      </w:r>
      <w:r w:rsidR="00B767A0">
        <w:rPr>
          <w:bCs/>
          <w:color w:val="000000"/>
          <w:spacing w:val="-12"/>
          <w:szCs w:val="28"/>
          <w:lang w:val="uk-UA"/>
        </w:rPr>
        <w:t xml:space="preserve">квітня  </w:t>
      </w:r>
      <w:r w:rsidR="00B767A0" w:rsidRPr="005F494F">
        <w:rPr>
          <w:bCs/>
          <w:color w:val="000000"/>
          <w:spacing w:val="-12"/>
          <w:szCs w:val="28"/>
          <w:lang w:val="uk-UA"/>
        </w:rPr>
        <w:t>202</w:t>
      </w:r>
      <w:r w:rsidR="00B767A0">
        <w:rPr>
          <w:bCs/>
          <w:color w:val="000000"/>
          <w:spacing w:val="-12"/>
          <w:szCs w:val="28"/>
          <w:lang w:val="uk-UA"/>
        </w:rPr>
        <w:t>6 року</w:t>
      </w:r>
      <w:r w:rsidR="00B767A0">
        <w:rPr>
          <w:bCs/>
          <w:color w:val="000000"/>
          <w:spacing w:val="-12"/>
          <w:szCs w:val="28"/>
          <w:lang w:val="uk-UA"/>
        </w:rPr>
        <w:tab/>
        <w:t xml:space="preserve">                                                                                                 №</w:t>
      </w:r>
      <w:r>
        <w:rPr>
          <w:bCs/>
          <w:color w:val="000000"/>
          <w:spacing w:val="-12"/>
          <w:szCs w:val="28"/>
          <w:lang w:val="uk-UA"/>
        </w:rPr>
        <w:t>113</w:t>
      </w:r>
    </w:p>
    <w:p w14:paraId="0861EDA4" w14:textId="77777777" w:rsidR="00B767A0" w:rsidRDefault="00B767A0" w:rsidP="00B767A0">
      <w:pPr>
        <w:ind w:right="-1"/>
        <w:contextualSpacing/>
        <w:jc w:val="both"/>
        <w:rPr>
          <w:b/>
          <w:bCs/>
          <w:color w:val="000000"/>
          <w:spacing w:val="-12"/>
          <w:szCs w:val="28"/>
          <w:lang w:val="uk-UA"/>
        </w:rPr>
      </w:pPr>
    </w:p>
    <w:p w14:paraId="17C2683F" w14:textId="77777777" w:rsidR="00790E14" w:rsidRPr="005F494F" w:rsidRDefault="00790E14" w:rsidP="00B767A0">
      <w:pPr>
        <w:ind w:right="-1"/>
        <w:contextualSpacing/>
        <w:jc w:val="both"/>
        <w:rPr>
          <w:b/>
          <w:bCs/>
          <w:color w:val="000000"/>
          <w:spacing w:val="-12"/>
          <w:szCs w:val="28"/>
          <w:lang w:val="uk-UA"/>
        </w:rPr>
      </w:pPr>
    </w:p>
    <w:p w14:paraId="2FE66F1E" w14:textId="07C96651" w:rsidR="00B767A0" w:rsidRPr="00877E7B" w:rsidRDefault="00B767A0" w:rsidP="00790E14">
      <w:pPr>
        <w:spacing w:after="0"/>
        <w:ind w:right="4960"/>
        <w:jc w:val="both"/>
        <w:rPr>
          <w:rFonts w:eastAsia="Times New Roman"/>
          <w:szCs w:val="28"/>
          <w:lang w:val="uk-UA"/>
        </w:rPr>
      </w:pPr>
      <w:r>
        <w:rPr>
          <w:szCs w:val="28"/>
          <w:lang w:val="uk-UA"/>
        </w:rPr>
        <w:t>Про реалізацію ветеранської політики у Хорольській міській територіальній громаді</w:t>
      </w:r>
    </w:p>
    <w:p w14:paraId="364190C4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47A9350C" w14:textId="77777777" w:rsidR="00790E14" w:rsidRDefault="00790E14" w:rsidP="00B767A0">
      <w:pPr>
        <w:ind w:right="-1"/>
        <w:contextualSpacing/>
        <w:rPr>
          <w:szCs w:val="28"/>
          <w:lang w:val="uk-UA"/>
        </w:rPr>
      </w:pPr>
    </w:p>
    <w:p w14:paraId="0C5B71E5" w14:textId="5F667233" w:rsidR="00B767A0" w:rsidRPr="00D10CF0" w:rsidRDefault="00B767A0" w:rsidP="00B767A0">
      <w:pPr>
        <w:tabs>
          <w:tab w:val="left" w:pos="990"/>
        </w:tabs>
        <w:ind w:right="-1" w:firstLine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Керуючись статтею 34, пунктом 6 статті 59 </w:t>
      </w:r>
      <w:r w:rsidRPr="00D10CF0">
        <w:rPr>
          <w:szCs w:val="28"/>
          <w:lang w:val="uk-UA"/>
        </w:rPr>
        <w:t xml:space="preserve"> Закону України «Про місцеве самоврядування в Україні», </w:t>
      </w:r>
      <w:r w:rsidRPr="00B767A0">
        <w:rPr>
          <w:bCs/>
          <w:kern w:val="2"/>
          <w:szCs w:val="28"/>
          <w:lang w:val="uk-UA" w:eastAsia="uk-UA"/>
          <w14:ligatures w14:val="standardContextual"/>
        </w:rPr>
        <w:t>Закон</w:t>
      </w:r>
      <w:r>
        <w:rPr>
          <w:bCs/>
          <w:kern w:val="2"/>
          <w:szCs w:val="28"/>
          <w:lang w:val="uk-UA" w:eastAsia="uk-UA"/>
          <w14:ligatures w14:val="standardContextual"/>
        </w:rPr>
        <w:t>ом</w:t>
      </w:r>
      <w:r w:rsidRPr="00B767A0">
        <w:rPr>
          <w:bCs/>
          <w:kern w:val="2"/>
          <w:szCs w:val="28"/>
          <w:lang w:val="uk-UA" w:eastAsia="uk-UA"/>
          <w14:ligatures w14:val="standardContextual"/>
        </w:rPr>
        <w:t xml:space="preserve"> України </w:t>
      </w:r>
      <w:r w:rsidR="00797E20">
        <w:rPr>
          <w:rFonts w:eastAsia="Calibri" w:cs="Times New Roman"/>
          <w:szCs w:val="28"/>
          <w:lang w:val="uk-UA"/>
        </w:rPr>
        <w:t>«</w:t>
      </w:r>
      <w:r w:rsidRPr="00B767A0">
        <w:rPr>
          <w:bCs/>
          <w:kern w:val="2"/>
          <w:szCs w:val="28"/>
          <w:lang w:val="uk-UA" w:eastAsia="uk-UA"/>
          <w14:ligatures w14:val="standardContextual"/>
        </w:rPr>
        <w:t>Про статус ветеранів війни, гарантії їх соціального захисту</w:t>
      </w:r>
      <w:r w:rsidR="00797E20">
        <w:rPr>
          <w:rFonts w:eastAsia="Calibri" w:cs="Times New Roman"/>
          <w:szCs w:val="28"/>
          <w:lang w:val="uk-UA"/>
        </w:rPr>
        <w:t>»</w:t>
      </w:r>
      <w:r w:rsidR="00CB6493">
        <w:rPr>
          <w:szCs w:val="28"/>
          <w:lang w:val="uk-UA"/>
        </w:rPr>
        <w:t xml:space="preserve">, </w:t>
      </w:r>
      <w:r w:rsidR="00CB6493">
        <w:rPr>
          <w:rFonts w:cs="Times New Roman"/>
          <w:szCs w:val="28"/>
          <w:lang w:val="uk-UA"/>
        </w:rPr>
        <w:t xml:space="preserve">постановою Кабінету Міністрів України від 02.08. 2024 №881 </w:t>
      </w:r>
      <w:r w:rsidR="00797E20">
        <w:rPr>
          <w:rFonts w:eastAsia="Calibri" w:cs="Times New Roman"/>
          <w:szCs w:val="28"/>
          <w:lang w:val="uk-UA"/>
        </w:rPr>
        <w:t>«</w:t>
      </w:r>
      <w:r w:rsidR="00CB6493">
        <w:rPr>
          <w:rFonts w:cs="Times New Roman"/>
          <w:szCs w:val="28"/>
          <w:lang w:val="uk-UA"/>
        </w:rPr>
        <w:t>Деякі питання забезпечення інституту помічника ветерана в системі переходу від військової служби до цивільного життя</w:t>
      </w:r>
      <w:r w:rsidR="00797E20">
        <w:rPr>
          <w:rFonts w:eastAsia="Calibri" w:cs="Times New Roman"/>
          <w:szCs w:val="28"/>
          <w:lang w:val="uk-UA"/>
        </w:rPr>
        <w:t>»</w:t>
      </w:r>
      <w:r w:rsidR="00CB6493">
        <w:rPr>
          <w:szCs w:val="28"/>
          <w:lang w:val="uk-UA"/>
        </w:rPr>
        <w:t>, н</w:t>
      </w:r>
      <w:r w:rsidR="00CB6493">
        <w:rPr>
          <w:lang w:val="uk-UA"/>
        </w:rPr>
        <w:t xml:space="preserve">аказу Міністерства соціальної політики України від 04.09.2024 № 284 </w:t>
      </w:r>
      <w:r w:rsidR="00797E20">
        <w:rPr>
          <w:lang w:val="uk-UA"/>
        </w:rPr>
        <w:t>«</w:t>
      </w:r>
      <w:r w:rsidR="00CB6493">
        <w:rPr>
          <w:lang w:val="uk-UA"/>
        </w:rPr>
        <w:t>Про затвердження примірних посадових інструкцій фахівців із супроводу ветеранів війни та демобілізованих осіб</w:t>
      </w:r>
      <w:r w:rsidR="00797E20">
        <w:rPr>
          <w:rFonts w:eastAsia="Calibri" w:cs="Times New Roman"/>
          <w:szCs w:val="28"/>
          <w:lang w:val="uk-UA"/>
        </w:rPr>
        <w:t>»</w:t>
      </w:r>
      <w:r w:rsidR="00CB6493">
        <w:rPr>
          <w:rFonts w:eastAsia="Calibri" w:cs="Times New Roman"/>
          <w:szCs w:val="28"/>
          <w:lang w:val="uk-UA"/>
        </w:rPr>
        <w:t>,</w:t>
      </w:r>
      <w:r w:rsidR="00CB6493">
        <w:rPr>
          <w:lang w:val="uk-UA"/>
        </w:rPr>
        <w:t xml:space="preserve"> </w:t>
      </w:r>
      <w:r>
        <w:rPr>
          <w:szCs w:val="28"/>
          <w:lang w:val="uk-UA"/>
        </w:rPr>
        <w:t>виконавчий комітет міської ради</w:t>
      </w:r>
    </w:p>
    <w:p w14:paraId="2B2D04A2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7917754B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  <w:r>
        <w:rPr>
          <w:szCs w:val="28"/>
          <w:lang w:val="uk-UA"/>
        </w:rPr>
        <w:t>ВИРІШИВ:</w:t>
      </w:r>
    </w:p>
    <w:p w14:paraId="13FBB22A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39EEA8BC" w14:textId="424D57AC" w:rsidR="00B767A0" w:rsidRPr="00D10CF0" w:rsidRDefault="00B767A0" w:rsidP="00797E20">
      <w:pPr>
        <w:ind w:right="-1" w:firstLine="708"/>
        <w:contextualSpacing/>
        <w:jc w:val="both"/>
        <w:rPr>
          <w:szCs w:val="28"/>
          <w:lang w:val="uk-UA"/>
        </w:rPr>
      </w:pPr>
      <w:r w:rsidRPr="00D10CF0">
        <w:rPr>
          <w:rFonts w:eastAsia="Times New Roman"/>
          <w:color w:val="000000"/>
          <w:szCs w:val="28"/>
          <w:lang w:val="uk-UA"/>
        </w:rPr>
        <w:t>Інформацію</w:t>
      </w:r>
      <w:r>
        <w:rPr>
          <w:rFonts w:eastAsia="Times New Roman"/>
          <w:color w:val="000000"/>
          <w:szCs w:val="28"/>
          <w:lang w:val="uk-UA"/>
        </w:rPr>
        <w:t xml:space="preserve"> фахівця із супроводу ветеранів війни та демобілізованих осіб </w:t>
      </w:r>
      <w:r w:rsidRPr="00D10CF0">
        <w:rPr>
          <w:rFonts w:eastAsia="Times New Roman"/>
          <w:color w:val="000000"/>
          <w:szCs w:val="28"/>
          <w:lang w:val="uk-UA"/>
        </w:rPr>
        <w:t xml:space="preserve"> </w:t>
      </w:r>
      <w:r>
        <w:rPr>
          <w:rFonts w:eastAsia="Times New Roman"/>
          <w:color w:val="000000"/>
          <w:szCs w:val="28"/>
          <w:lang w:val="uk-UA"/>
        </w:rPr>
        <w:t>Центру соціальних служб</w:t>
      </w:r>
      <w:r w:rsidR="00C36AFC">
        <w:rPr>
          <w:rFonts w:eastAsia="Times New Roman"/>
          <w:color w:val="000000"/>
          <w:szCs w:val="28"/>
          <w:lang w:val="uk-UA"/>
        </w:rPr>
        <w:t xml:space="preserve"> Хорольської міської ради</w:t>
      </w:r>
      <w:r>
        <w:rPr>
          <w:rFonts w:eastAsia="Times New Roman"/>
          <w:color w:val="000000"/>
          <w:szCs w:val="28"/>
          <w:lang w:val="uk-UA"/>
        </w:rPr>
        <w:t xml:space="preserve"> Швидкого О.М. та начальника відділу соціального захисту</w:t>
      </w:r>
      <w:r w:rsidR="00740584">
        <w:rPr>
          <w:rFonts w:eastAsia="Times New Roman"/>
          <w:color w:val="000000"/>
          <w:szCs w:val="28"/>
          <w:lang w:val="uk-UA"/>
        </w:rPr>
        <w:t xml:space="preserve"> населення</w:t>
      </w:r>
      <w:r>
        <w:rPr>
          <w:rFonts w:eastAsia="Times New Roman"/>
          <w:color w:val="000000"/>
          <w:szCs w:val="28"/>
          <w:lang w:val="uk-UA"/>
        </w:rPr>
        <w:t xml:space="preserve"> Хорольської міської ради Нікітенко Л.М. «Про реалізацію ветеранської політики у Хорольській міській територіальній громаді» взяти до відома.</w:t>
      </w:r>
    </w:p>
    <w:p w14:paraId="13CC05F9" w14:textId="77777777" w:rsidR="00B767A0" w:rsidRDefault="00B767A0" w:rsidP="00B767A0">
      <w:pPr>
        <w:ind w:right="-1"/>
        <w:contextualSpacing/>
        <w:jc w:val="both"/>
        <w:rPr>
          <w:szCs w:val="28"/>
          <w:lang w:val="uk-UA"/>
        </w:rPr>
      </w:pPr>
    </w:p>
    <w:p w14:paraId="150DD47C" w14:textId="77777777" w:rsidR="00B767A0" w:rsidRDefault="00B767A0" w:rsidP="00B767A0">
      <w:pPr>
        <w:ind w:right="-1"/>
        <w:contextualSpacing/>
        <w:jc w:val="both"/>
        <w:rPr>
          <w:szCs w:val="28"/>
          <w:lang w:val="uk-UA"/>
        </w:rPr>
      </w:pPr>
    </w:p>
    <w:p w14:paraId="4E9D6745" w14:textId="77777777" w:rsidR="00B767A0" w:rsidRDefault="00B767A0" w:rsidP="00B767A0">
      <w:pPr>
        <w:ind w:right="-1"/>
        <w:contextualSpacing/>
        <w:jc w:val="both"/>
        <w:rPr>
          <w:szCs w:val="28"/>
          <w:lang w:val="uk-UA"/>
        </w:rPr>
      </w:pPr>
    </w:p>
    <w:p w14:paraId="078FB430" w14:textId="5A81015B" w:rsidR="00B767A0" w:rsidRDefault="00B767A0" w:rsidP="00B767A0">
      <w:pPr>
        <w:ind w:right="-1"/>
        <w:contextualSpacing/>
        <w:rPr>
          <w:szCs w:val="28"/>
          <w:lang w:val="uk-UA"/>
        </w:rPr>
      </w:pPr>
      <w:r>
        <w:rPr>
          <w:szCs w:val="28"/>
          <w:lang w:val="uk-UA"/>
        </w:rPr>
        <w:t xml:space="preserve">Міський голова                                                                    </w:t>
      </w:r>
      <w:r w:rsidR="007F2DF9">
        <w:rPr>
          <w:szCs w:val="28"/>
          <w:lang w:val="uk-UA"/>
        </w:rPr>
        <w:t xml:space="preserve">      </w:t>
      </w:r>
      <w:r>
        <w:rPr>
          <w:szCs w:val="28"/>
          <w:lang w:val="uk-UA"/>
        </w:rPr>
        <w:t>Сергій ВОЛОШИН</w:t>
      </w:r>
    </w:p>
    <w:p w14:paraId="2F003B0E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36E6429B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3A9608D4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28DD82A9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p w14:paraId="54EA5879" w14:textId="77777777" w:rsidR="00B767A0" w:rsidRDefault="00B767A0" w:rsidP="00B767A0">
      <w:pPr>
        <w:ind w:right="-1"/>
        <w:contextualSpacing/>
        <w:rPr>
          <w:szCs w:val="28"/>
          <w:lang w:val="uk-UA"/>
        </w:rPr>
      </w:pPr>
    </w:p>
    <w:sectPr w:rsidR="00B767A0" w:rsidSect="00BF291A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E0"/>
    <w:rsid w:val="000B7110"/>
    <w:rsid w:val="006C0B77"/>
    <w:rsid w:val="00740584"/>
    <w:rsid w:val="00790E14"/>
    <w:rsid w:val="00797E20"/>
    <w:rsid w:val="007F2DF9"/>
    <w:rsid w:val="008242FF"/>
    <w:rsid w:val="00870751"/>
    <w:rsid w:val="00922C48"/>
    <w:rsid w:val="009D1785"/>
    <w:rsid w:val="00AB5CE0"/>
    <w:rsid w:val="00B767A0"/>
    <w:rsid w:val="00B915B7"/>
    <w:rsid w:val="00BF291A"/>
    <w:rsid w:val="00C36AFC"/>
    <w:rsid w:val="00CB649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F1F37"/>
  <w15:chartTrackingRefBased/>
  <w15:docId w15:val="{0898AB01-E296-4043-84A8-EA048CD31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7A0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2157,baiaagaaboqcaaadsy0aaaxblqaaaaaaaaaaaaaaaaaaaaaaaaaaaaaaaaaaaaaaaaaaaaaaaaaaaaaaaaaaaaaaaaaaaaaaaaaaaaaaaaaaaaaaaaaaaaaaaaaaaaaaaaaaaaaaaaaaaaaaaaaaaaaaaaaaaaaaaaaaaaaaaaaaaaaaaaaaaaaaaaaaaaaaaaaaaaaaaaaaaaaaaaaaaaaaaaaaaaaaaaaaaaa"/>
    <w:basedOn w:val="a"/>
    <w:rsid w:val="00B767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67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849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robotakristina1@gmail.com</cp:lastModifiedBy>
  <cp:revision>11</cp:revision>
  <dcterms:created xsi:type="dcterms:W3CDTF">2026-03-30T04:51:00Z</dcterms:created>
  <dcterms:modified xsi:type="dcterms:W3CDTF">2026-04-23T11:52:00Z</dcterms:modified>
</cp:coreProperties>
</file>